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7B2E83">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7B2E83">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7B2E83">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7B2E83">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B2E83">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B2E83">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7B2E83">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7B2E83">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B2E83">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7B2E83">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7B2E83">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B2E83">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B2E83"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B2E83"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B2E83"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036C4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036C4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036C4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036C4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036C4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Get Token from Google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036C46">
        <w:tc>
          <w:tcPr>
            <w:tcW w:w="55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036C46">
        <w:tc>
          <w:tcPr>
            <w:tcW w:w="552" w:type="dxa"/>
          </w:tcPr>
          <w:p w:rsidR="00915508" w:rsidRPr="00E93053" w:rsidRDefault="00915508" w:rsidP="00036C4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036C4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036C4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r>
      <w:tr w:rsidR="00915508" w:rsidRPr="00E93053" w:rsidTr="00036C46">
        <w:tc>
          <w:tcPr>
            <w:tcW w:w="552" w:type="dxa"/>
          </w:tcPr>
          <w:p w:rsidR="00915508" w:rsidRDefault="00F26173" w:rsidP="00036C4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036C4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036C4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036C4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036C4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036C4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036C4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036C46">
        <w:tc>
          <w:tcPr>
            <w:tcW w:w="1499" w:type="dxa"/>
          </w:tcPr>
          <w:p w:rsidR="00876C3B" w:rsidRDefault="00876C3B"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036C4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036C4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036C46">
            <w:pPr>
              <w:rPr>
                <w:rFonts w:asciiTheme="majorHAnsi" w:hAnsiTheme="majorHAnsi"/>
                <w:b/>
                <w:sz w:val="24"/>
                <w:szCs w:val="24"/>
              </w:rPr>
            </w:pPr>
            <w:r>
              <w:rPr>
                <w:rFonts w:asciiTheme="majorHAnsi" w:hAnsiTheme="majorHAnsi"/>
                <w:b/>
                <w:sz w:val="24"/>
                <w:szCs w:val="24"/>
              </w:rPr>
              <w:t>Length</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Default="00876C3B" w:rsidP="00036C4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036C46">
        <w:tc>
          <w:tcPr>
            <w:tcW w:w="55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036C46">
        <w:tc>
          <w:tcPr>
            <w:tcW w:w="552" w:type="dxa"/>
          </w:tcPr>
          <w:p w:rsidR="001B0067" w:rsidRPr="00E93053" w:rsidRDefault="001B0067" w:rsidP="00036C4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036C4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Default="001B0067" w:rsidP="00036C4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036C4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036C46">
            <w:pPr>
              <w:rPr>
                <w:rFonts w:asciiTheme="majorHAnsi" w:hAnsiTheme="majorHAnsi"/>
                <w:sz w:val="24"/>
                <w:szCs w:val="24"/>
              </w:rPr>
            </w:pPr>
            <w:r>
              <w:rPr>
                <w:rFonts w:asciiTheme="majorHAnsi" w:hAnsiTheme="majorHAnsi"/>
                <w:sz w:val="24"/>
                <w:szCs w:val="24"/>
              </w:rPr>
              <w:t>7</w:t>
            </w:r>
          </w:p>
        </w:tc>
      </w:tr>
      <w:tr w:rsidR="0028455E" w:rsidTr="00036C46">
        <w:tc>
          <w:tcPr>
            <w:tcW w:w="1499" w:type="dxa"/>
          </w:tcPr>
          <w:p w:rsidR="0028455E" w:rsidRPr="00833C8F" w:rsidRDefault="0028455E" w:rsidP="00036C4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036C4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036C4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036C4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036C46">
        <w:tc>
          <w:tcPr>
            <w:tcW w:w="1499" w:type="dxa"/>
          </w:tcPr>
          <w:p w:rsidR="00305967" w:rsidRDefault="003059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036C46">
            <w:pPr>
              <w:rPr>
                <w:rFonts w:asciiTheme="majorHAnsi" w:hAnsiTheme="majorHAnsi"/>
                <w:b/>
                <w:sz w:val="24"/>
                <w:szCs w:val="24"/>
              </w:rPr>
            </w:pPr>
            <w:r>
              <w:rPr>
                <w:rFonts w:asciiTheme="majorHAnsi" w:hAnsiTheme="majorHAnsi"/>
                <w:b/>
                <w:sz w:val="24"/>
                <w:szCs w:val="24"/>
              </w:rPr>
              <w:t>Length</w:t>
            </w:r>
          </w:p>
        </w:tc>
      </w:tr>
      <w:tr w:rsidR="00305967" w:rsidTr="00036C46">
        <w:tc>
          <w:tcPr>
            <w:tcW w:w="149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036C4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036C46">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036C46">
        <w:tc>
          <w:tcPr>
            <w:tcW w:w="552" w:type="dxa"/>
          </w:tcPr>
          <w:p w:rsidR="00AE5DA9" w:rsidRPr="00E93053" w:rsidRDefault="00AE5DA9" w:rsidP="00036C4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036C4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036C4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036C4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036C4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036C4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036C4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036C4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036C4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036C4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036C46">
        <w:tc>
          <w:tcPr>
            <w:tcW w:w="1499" w:type="dxa"/>
          </w:tcPr>
          <w:p w:rsidR="00AE5DA9" w:rsidRDefault="00AE5DA9"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036C4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036C4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036C46">
            <w:pPr>
              <w:rPr>
                <w:rFonts w:asciiTheme="majorHAnsi" w:hAnsiTheme="majorHAnsi"/>
                <w:b/>
                <w:sz w:val="24"/>
                <w:szCs w:val="24"/>
              </w:rPr>
            </w:pPr>
            <w:r>
              <w:rPr>
                <w:rFonts w:asciiTheme="majorHAnsi" w:hAnsiTheme="majorHAnsi"/>
                <w:b/>
                <w:sz w:val="24"/>
                <w:szCs w:val="24"/>
              </w:rPr>
              <w:t>Length</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036C4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036C46">
        <w:tc>
          <w:tcPr>
            <w:tcW w:w="1499" w:type="dxa"/>
          </w:tcPr>
          <w:p w:rsidR="00FB655F" w:rsidRDefault="00FB655F"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036C4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036C4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036C46">
            <w:pPr>
              <w:rPr>
                <w:rFonts w:asciiTheme="majorHAnsi" w:hAnsiTheme="majorHAnsi"/>
                <w:b/>
                <w:sz w:val="24"/>
                <w:szCs w:val="24"/>
              </w:rPr>
            </w:pPr>
            <w:r>
              <w:rPr>
                <w:rFonts w:asciiTheme="majorHAnsi" w:hAnsiTheme="majorHAnsi"/>
                <w:b/>
                <w:sz w:val="24"/>
                <w:szCs w:val="24"/>
              </w:rPr>
              <w:t>Length</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5B3922">
        <w:tc>
          <w:tcPr>
            <w:tcW w:w="552"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Home Page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 Accounts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5B3922">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5B3922">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5B3922">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5B3922">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5B3922">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5B3922">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5B3922">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5B3922">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5B3922">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5B3922">
            <w:pPr>
              <w:rPr>
                <w:rFonts w:asciiTheme="majorHAnsi" w:hAnsiTheme="majorHAnsi"/>
                <w:sz w:val="24"/>
                <w:szCs w:val="24"/>
              </w:rPr>
            </w:pPr>
            <w:r>
              <w:rPr>
                <w:rFonts w:asciiTheme="majorHAnsi" w:hAnsiTheme="majorHAnsi"/>
                <w:sz w:val="24"/>
                <w:szCs w:val="24"/>
              </w:rPr>
              <w:t>Table show students of class</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5B3922">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5B3922">
        <w:tc>
          <w:tcPr>
            <w:tcW w:w="1499" w:type="dxa"/>
          </w:tcPr>
          <w:p w:rsidR="009009A1" w:rsidRDefault="009009A1" w:rsidP="005B3922">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5B3922">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5B3922">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5B3922">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5B3922">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5B3922">
            <w:pPr>
              <w:rPr>
                <w:rFonts w:asciiTheme="majorHAnsi" w:hAnsiTheme="majorHAnsi"/>
                <w:b/>
                <w:sz w:val="24"/>
                <w:szCs w:val="24"/>
              </w:rPr>
            </w:pPr>
            <w:r>
              <w:rPr>
                <w:rFonts w:asciiTheme="majorHAnsi" w:hAnsiTheme="majorHAnsi"/>
                <w:b/>
                <w:sz w:val="24"/>
                <w:szCs w:val="24"/>
              </w:rPr>
              <w:t>Length</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7</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5B3922">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5B3922">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5B3922">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5B3922">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5B3922">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5B3922">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5B3922">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5B3922">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5B3922">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5B3922">
        <w:tc>
          <w:tcPr>
            <w:tcW w:w="552"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5B3922">
        <w:tc>
          <w:tcPr>
            <w:tcW w:w="552" w:type="dxa"/>
          </w:tcPr>
          <w:p w:rsidR="00D55022" w:rsidRPr="00E93053" w:rsidRDefault="00D061B9" w:rsidP="005B3922">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5B3922">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5B3922">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5B3922">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5B3922">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5B3922">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Length</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5B3922">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5B3922">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5B3922">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5B3922">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r>
      <w:tr w:rsidR="00C83F0F" w:rsidRPr="00E93053" w:rsidTr="005B3922">
        <w:tc>
          <w:tcPr>
            <w:tcW w:w="552" w:type="dxa"/>
          </w:tcPr>
          <w:p w:rsidR="00C83F0F" w:rsidRDefault="00C83F0F" w:rsidP="005B3922">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5B3922">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5B3922">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5B3922">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5B3922">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5B3922">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5B3922">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5B3922">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5B3922">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5B3922">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5B3922">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bookmarkStart w:id="195" w:name="_GoBack"/>
      <w:bookmarkEnd w:id="195"/>
      <w:r>
        <w:lastRenderedPageBreak/>
        <w:t xml:space="preserve"> </w:t>
      </w:r>
      <w:r>
        <w:t>Mobile Interface Design</w:t>
      </w:r>
    </w:p>
    <w:p w:rsidR="00857BB1" w:rsidRDefault="00857BB1" w:rsidP="00857BB1">
      <w:pPr>
        <w:pStyle w:val="Heading4"/>
      </w:pPr>
      <w:r>
        <w:t>Login Activity</w:t>
      </w:r>
    </w:p>
    <w:p w:rsidR="00857BB1" w:rsidRDefault="00857BB1" w:rsidP="00857BB1">
      <w:r>
        <w:rPr>
          <w:noProof/>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r>
      <w:tr w:rsidR="00857BB1" w:rsidRPr="00E93053" w:rsidTr="007704FC">
        <w:tc>
          <w:tcPr>
            <w:tcW w:w="552" w:type="dxa"/>
          </w:tcPr>
          <w:p w:rsidR="00857BB1" w:rsidRDefault="00857BB1" w:rsidP="007704FC">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704FC">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704FC">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704FC">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704FC">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704FC">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r>
      <w:tr w:rsidR="00857BB1" w:rsidRPr="00E93053" w:rsidTr="007704FC">
        <w:tc>
          <w:tcPr>
            <w:tcW w:w="552" w:type="dxa"/>
          </w:tcPr>
          <w:p w:rsidR="00857BB1" w:rsidRDefault="00857BB1" w:rsidP="007704FC">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704FC">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704FC">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704FC">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704FC">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704FC">
        <w:tc>
          <w:tcPr>
            <w:tcW w:w="1327" w:type="dxa"/>
          </w:tcPr>
          <w:p w:rsidR="00857BB1" w:rsidRDefault="00857BB1" w:rsidP="007704FC">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704FC">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704FC">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704FC">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704FC">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704FC">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704FC">
            <w:pPr>
              <w:rPr>
                <w:rFonts w:asciiTheme="majorHAnsi" w:hAnsiTheme="majorHAnsi"/>
                <w:b/>
                <w:sz w:val="24"/>
                <w:szCs w:val="24"/>
              </w:rPr>
            </w:pPr>
            <w:r>
              <w:rPr>
                <w:rFonts w:asciiTheme="majorHAnsi" w:hAnsiTheme="majorHAnsi"/>
                <w:b/>
                <w:sz w:val="24"/>
                <w:szCs w:val="24"/>
              </w:rPr>
              <w:t>Length</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704FC">
        <w:tc>
          <w:tcPr>
            <w:tcW w:w="1327" w:type="dxa"/>
          </w:tcPr>
          <w:p w:rsidR="00857BB1" w:rsidRDefault="00857BB1" w:rsidP="007704FC">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704FC">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704FC">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704FC">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704FC">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704FC">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704FC">
            <w:pPr>
              <w:rPr>
                <w:rFonts w:asciiTheme="majorHAnsi" w:hAnsiTheme="majorHAnsi"/>
                <w:b/>
                <w:sz w:val="24"/>
                <w:szCs w:val="24"/>
              </w:rPr>
            </w:pPr>
            <w:r>
              <w:rPr>
                <w:rFonts w:asciiTheme="majorHAnsi" w:hAnsiTheme="majorHAnsi"/>
                <w:b/>
                <w:sz w:val="24"/>
                <w:szCs w:val="24"/>
              </w:rPr>
              <w:t>Length</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27" w:type="dxa"/>
          </w:tcPr>
          <w:p w:rsidR="00857BB1" w:rsidRPr="00833C8F" w:rsidRDefault="00857BB1" w:rsidP="007704FC">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704FC">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704FC">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857BB1" w:rsidP="00857BB1">
      <w:r>
        <w:rPr>
          <w:noProof/>
        </w:rPr>
        <w:drawing>
          <wp:inline distT="0" distB="0" distL="0" distR="0" wp14:anchorId="35BC64ED" wp14:editId="1778B89C">
            <wp:extent cx="4781550" cy="8497497"/>
            <wp:effectExtent l="0" t="0" r="0" b="0"/>
            <wp:docPr id="96" name="Picture 96" descr="C:\Users\B\Desktop\ADB\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droid@screen-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5787" cy="8505026"/>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704FC">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Roll Call Activity</w:t>
      </w:r>
    </w:p>
    <w:p w:rsidR="00857BB1" w:rsidRDefault="00857BB1" w:rsidP="00857BB1">
      <w:r>
        <w:rPr>
          <w:noProof/>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704FC">
            <w:pPr>
              <w:rPr>
                <w:rFonts w:asciiTheme="majorHAnsi" w:hAnsiTheme="majorHAnsi"/>
                <w:sz w:val="24"/>
                <w:szCs w:val="24"/>
              </w:rPr>
            </w:pPr>
            <w:r>
              <w:rPr>
                <w:rFonts w:asciiTheme="majorHAnsi" w:hAnsiTheme="majorHAnsi"/>
                <w:sz w:val="24"/>
                <w:szCs w:val="24"/>
              </w:rPr>
              <w:t>N/A</w:t>
            </w:r>
          </w:p>
          <w:p w:rsidR="00857BB1" w:rsidRDefault="00857BB1" w:rsidP="007704FC">
            <w:pPr>
              <w:rPr>
                <w:rFonts w:asciiTheme="majorHAnsi" w:hAnsiTheme="majorHAnsi"/>
                <w:sz w:val="24"/>
                <w:szCs w:val="24"/>
              </w:rPr>
            </w:pPr>
          </w:p>
          <w:p w:rsidR="00857BB1" w:rsidRPr="00E93053" w:rsidRDefault="00857BB1" w:rsidP="007704FC">
            <w:pPr>
              <w:rPr>
                <w:rFonts w:asciiTheme="majorHAnsi" w:hAnsiTheme="majorHAnsi"/>
                <w:sz w:val="24"/>
                <w:szCs w:val="24"/>
              </w:rPr>
            </w:pP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704FC">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704FC">
        <w:tc>
          <w:tcPr>
            <w:tcW w:w="1319" w:type="dxa"/>
          </w:tcPr>
          <w:p w:rsidR="00857BB1" w:rsidRDefault="00857BB1" w:rsidP="007704FC">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704FC">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704FC">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704FC">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704FC">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704FC">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704FC">
            <w:pPr>
              <w:rPr>
                <w:rFonts w:asciiTheme="majorHAnsi" w:hAnsiTheme="majorHAnsi"/>
                <w:b/>
                <w:sz w:val="24"/>
                <w:szCs w:val="24"/>
              </w:rPr>
            </w:pPr>
            <w:r>
              <w:rPr>
                <w:rFonts w:asciiTheme="majorHAnsi" w:hAnsiTheme="majorHAnsi"/>
                <w:b/>
                <w:sz w:val="24"/>
                <w:szCs w:val="24"/>
              </w:rPr>
              <w:t>Length</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704FC">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704FC">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704FC">
            <w:pPr>
              <w:rPr>
                <w:rFonts w:asciiTheme="majorHAnsi" w:hAnsiTheme="majorHAnsi"/>
                <w:sz w:val="24"/>
                <w:szCs w:val="24"/>
              </w:rPr>
            </w:pPr>
            <w:r>
              <w:rPr>
                <w:rFonts w:asciiTheme="majorHAnsi" w:hAnsiTheme="majorHAnsi"/>
                <w:sz w:val="24"/>
                <w:szCs w:val="24"/>
              </w:rPr>
              <w:t>N/A</w:t>
            </w:r>
          </w:p>
          <w:p w:rsidR="00857BB1" w:rsidRDefault="00857BB1" w:rsidP="007704FC">
            <w:pPr>
              <w:rPr>
                <w:rFonts w:asciiTheme="majorHAnsi" w:hAnsiTheme="majorHAnsi"/>
                <w:sz w:val="24"/>
                <w:szCs w:val="24"/>
              </w:rPr>
            </w:pPr>
          </w:p>
          <w:p w:rsidR="00857BB1" w:rsidRPr="00E93053" w:rsidRDefault="00857BB1" w:rsidP="007704FC">
            <w:pPr>
              <w:rPr>
                <w:rFonts w:asciiTheme="majorHAnsi" w:hAnsiTheme="majorHAnsi"/>
                <w:sz w:val="24"/>
                <w:szCs w:val="24"/>
              </w:rPr>
            </w:pPr>
          </w:p>
        </w:tc>
      </w:tr>
      <w:tr w:rsidR="00857BB1" w:rsidRPr="00E93053" w:rsidTr="007704FC">
        <w:tc>
          <w:tcPr>
            <w:tcW w:w="552" w:type="dxa"/>
          </w:tcPr>
          <w:p w:rsidR="00857BB1" w:rsidRDefault="00857BB1" w:rsidP="007704FC">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704FC">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704FC">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704FC">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704FC">
        <w:tc>
          <w:tcPr>
            <w:tcW w:w="1319" w:type="dxa"/>
          </w:tcPr>
          <w:p w:rsidR="00857BB1" w:rsidRDefault="00857BB1" w:rsidP="007704FC">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704FC">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704FC">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704FC">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704FC">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704FC">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704FC">
            <w:pPr>
              <w:rPr>
                <w:rFonts w:asciiTheme="majorHAnsi" w:hAnsiTheme="majorHAnsi"/>
                <w:b/>
                <w:sz w:val="24"/>
                <w:szCs w:val="24"/>
              </w:rPr>
            </w:pPr>
            <w:r>
              <w:rPr>
                <w:rFonts w:asciiTheme="majorHAnsi" w:hAnsiTheme="majorHAnsi"/>
                <w:b/>
                <w:sz w:val="24"/>
                <w:szCs w:val="24"/>
              </w:rPr>
              <w:t>Length</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704FC">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704FC">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704FC">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704FC">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704FC">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704FC">
        <w:tc>
          <w:tcPr>
            <w:tcW w:w="552"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704FC">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704FC">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Transfer to Log activity</w:t>
            </w:r>
          </w:p>
        </w:tc>
      </w:tr>
      <w:tr w:rsidR="00857BB1" w:rsidRPr="00E93053" w:rsidTr="007704FC">
        <w:tc>
          <w:tcPr>
            <w:tcW w:w="552" w:type="dxa"/>
          </w:tcPr>
          <w:p w:rsidR="00857BB1" w:rsidRPr="00E93053" w:rsidRDefault="00857BB1" w:rsidP="007704FC">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704FC">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704FC">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704FC">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704FC">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704FC">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704FC">
        <w:tc>
          <w:tcPr>
            <w:tcW w:w="1319" w:type="dxa"/>
          </w:tcPr>
          <w:p w:rsidR="00857BB1" w:rsidRDefault="00857BB1" w:rsidP="007704FC">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704FC">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704FC">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704FC">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704FC">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704FC">
            <w:pPr>
              <w:rPr>
                <w:rFonts w:asciiTheme="majorHAnsi" w:hAnsiTheme="majorHAnsi"/>
                <w:b/>
                <w:sz w:val="24"/>
                <w:szCs w:val="24"/>
              </w:rPr>
            </w:pPr>
            <w:r>
              <w:rPr>
                <w:rFonts w:asciiTheme="majorHAnsi" w:hAnsiTheme="majorHAnsi"/>
                <w:b/>
                <w:sz w:val="24"/>
                <w:szCs w:val="24"/>
              </w:rPr>
              <w:t>Length</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19" w:type="dxa"/>
          </w:tcPr>
          <w:p w:rsidR="00857BB1" w:rsidRPr="00833C8F" w:rsidRDefault="00857BB1" w:rsidP="007704FC">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704FC">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704FC">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704FC">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704FC">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704FC">
            <w:pPr>
              <w:rPr>
                <w:rFonts w:asciiTheme="majorHAnsi" w:hAnsiTheme="majorHAnsi"/>
                <w:sz w:val="24"/>
                <w:szCs w:val="24"/>
              </w:rPr>
            </w:pPr>
            <w:r>
              <w:rPr>
                <w:rFonts w:asciiTheme="majorHAnsi" w:hAnsiTheme="majorHAnsi"/>
                <w:sz w:val="24"/>
                <w:szCs w:val="24"/>
              </w:rPr>
              <w:t>N/A</w:t>
            </w:r>
          </w:p>
        </w:tc>
      </w:tr>
      <w:tr w:rsidR="00857BB1" w:rsidTr="007704FC">
        <w:tc>
          <w:tcPr>
            <w:tcW w:w="1319" w:type="dxa"/>
          </w:tcPr>
          <w:p w:rsidR="00857BB1" w:rsidRDefault="00857BB1" w:rsidP="007704FC">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704FC">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704FC">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704FC">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704FC">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704FC">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196" w:name="_Toc369798812"/>
      <w:r>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rPr>
        <w:drawing>
          <wp:inline distT="0" distB="0" distL="0" distR="0" wp14:anchorId="44F18085" wp14:editId="7FDC38B7">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7" w:history="1">
        <w:r w:rsidRPr="00955F83">
          <w:rPr>
            <w:rStyle w:val="Hyperlink"/>
            <w:rFonts w:asciiTheme="majorHAnsi" w:hAnsiTheme="majorHAnsi"/>
            <w:sz w:val="24"/>
            <w:szCs w:val="24"/>
          </w:rPr>
          <w:t>http://</w:t>
        </w:r>
      </w:hyperlink>
      <w:hyperlink r:id="rId11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rPr>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E83" w:rsidRDefault="007B2E83" w:rsidP="006678EB">
      <w:pPr>
        <w:spacing w:after="0" w:line="240" w:lineRule="auto"/>
      </w:pPr>
      <w:r>
        <w:separator/>
      </w:r>
    </w:p>
  </w:endnote>
  <w:endnote w:type="continuationSeparator" w:id="0">
    <w:p w:rsidR="007B2E83" w:rsidRDefault="007B2E83" w:rsidP="006678EB">
      <w:pPr>
        <w:spacing w:after="0" w:line="240" w:lineRule="auto"/>
      </w:pPr>
      <w:r>
        <w:continuationSeparator/>
      </w:r>
    </w:p>
  </w:endnote>
  <w:endnote w:type="continuationNotice" w:id="1">
    <w:p w:rsidR="007B2E83" w:rsidRDefault="007B2E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404E" w:rsidRDefault="0081404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57BB1" w:rsidRPr="00857BB1">
      <w:rPr>
        <w:rFonts w:asciiTheme="majorHAnsi" w:eastAsiaTheme="majorEastAsia" w:hAnsiTheme="majorHAnsi" w:cstheme="majorBidi"/>
        <w:noProof/>
      </w:rPr>
      <w:t>150</w:t>
    </w:r>
    <w:r>
      <w:rPr>
        <w:rFonts w:asciiTheme="majorHAnsi" w:eastAsiaTheme="majorEastAsia" w:hAnsiTheme="majorHAnsi" w:cstheme="majorBidi"/>
        <w:noProof/>
      </w:rPr>
      <w:fldChar w:fldCharType="end"/>
    </w:r>
  </w:p>
  <w:p w:rsidR="0081404E" w:rsidRDefault="008140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E83" w:rsidRDefault="007B2E83" w:rsidP="006678EB">
      <w:pPr>
        <w:spacing w:after="0" w:line="240" w:lineRule="auto"/>
      </w:pPr>
      <w:r>
        <w:separator/>
      </w:r>
    </w:p>
  </w:footnote>
  <w:footnote w:type="continuationSeparator" w:id="0">
    <w:p w:rsidR="007B2E83" w:rsidRDefault="007B2E83" w:rsidP="006678EB">
      <w:pPr>
        <w:spacing w:after="0" w:line="240" w:lineRule="auto"/>
      </w:pPr>
      <w:r>
        <w:continuationSeparator/>
      </w:r>
    </w:p>
  </w:footnote>
  <w:footnote w:type="continuationNotice" w:id="1">
    <w:p w:rsidR="007B2E83" w:rsidRDefault="007B2E8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 w:numId="8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8"/>
    <w:lvlOverride w:ilvl="0"/>
    <w:lvlOverride w:ilvl="1"/>
    <w:lvlOverride w:ilvl="2"/>
    <w:lvlOverride w:ilvl="3"/>
    <w:lvlOverride w:ilvl="4"/>
    <w:lvlOverride w:ilvl="5"/>
    <w:lvlOverride w:ilvl="6"/>
    <w:lvlOverride w:ilvl="7"/>
    <w:lvlOverride w:ilvl="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A369C"/>
    <w:rsid w:val="000A6348"/>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56383"/>
    <w:rsid w:val="00266FDA"/>
    <w:rsid w:val="00282AF0"/>
    <w:rsid w:val="0028455E"/>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2F2862"/>
    <w:rsid w:val="00303158"/>
    <w:rsid w:val="003054BA"/>
    <w:rsid w:val="00305967"/>
    <w:rsid w:val="00306778"/>
    <w:rsid w:val="00316DA9"/>
    <w:rsid w:val="00320E49"/>
    <w:rsid w:val="0033213A"/>
    <w:rsid w:val="0033599F"/>
    <w:rsid w:val="003542B2"/>
    <w:rsid w:val="00355E2E"/>
    <w:rsid w:val="00357E94"/>
    <w:rsid w:val="00365710"/>
    <w:rsid w:val="00367F7F"/>
    <w:rsid w:val="00373890"/>
    <w:rsid w:val="0037435E"/>
    <w:rsid w:val="00380CFB"/>
    <w:rsid w:val="00393B2A"/>
    <w:rsid w:val="003A34E7"/>
    <w:rsid w:val="003C089A"/>
    <w:rsid w:val="003C65DA"/>
    <w:rsid w:val="003D2A21"/>
    <w:rsid w:val="003D4DBC"/>
    <w:rsid w:val="003E0004"/>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4E396E"/>
    <w:rsid w:val="004F340D"/>
    <w:rsid w:val="00506039"/>
    <w:rsid w:val="00510560"/>
    <w:rsid w:val="00510E49"/>
    <w:rsid w:val="00513236"/>
    <w:rsid w:val="005140AA"/>
    <w:rsid w:val="0052044C"/>
    <w:rsid w:val="0053103D"/>
    <w:rsid w:val="0053237D"/>
    <w:rsid w:val="00533128"/>
    <w:rsid w:val="00535EF7"/>
    <w:rsid w:val="00537AE5"/>
    <w:rsid w:val="005422AE"/>
    <w:rsid w:val="0054238F"/>
    <w:rsid w:val="00545001"/>
    <w:rsid w:val="0055595B"/>
    <w:rsid w:val="0056000E"/>
    <w:rsid w:val="00561124"/>
    <w:rsid w:val="00561B87"/>
    <w:rsid w:val="00567161"/>
    <w:rsid w:val="00586EE6"/>
    <w:rsid w:val="005948CF"/>
    <w:rsid w:val="00596FAA"/>
    <w:rsid w:val="005A4846"/>
    <w:rsid w:val="005A7E2F"/>
    <w:rsid w:val="005B2B57"/>
    <w:rsid w:val="005B5947"/>
    <w:rsid w:val="005B6969"/>
    <w:rsid w:val="005C0A92"/>
    <w:rsid w:val="005C5A27"/>
    <w:rsid w:val="005D068B"/>
    <w:rsid w:val="005D4DBE"/>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752A7"/>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6CE8"/>
    <w:rsid w:val="00794989"/>
    <w:rsid w:val="00796B32"/>
    <w:rsid w:val="007A01DE"/>
    <w:rsid w:val="007A3135"/>
    <w:rsid w:val="007B2ADB"/>
    <w:rsid w:val="007B2E83"/>
    <w:rsid w:val="007B4EB0"/>
    <w:rsid w:val="007B65D6"/>
    <w:rsid w:val="007C0662"/>
    <w:rsid w:val="007C24F7"/>
    <w:rsid w:val="007C7A9F"/>
    <w:rsid w:val="007D2C37"/>
    <w:rsid w:val="007D4A37"/>
    <w:rsid w:val="007D7BC7"/>
    <w:rsid w:val="007E24E5"/>
    <w:rsid w:val="007E24F3"/>
    <w:rsid w:val="007E6360"/>
    <w:rsid w:val="007E6A61"/>
    <w:rsid w:val="007E6FDF"/>
    <w:rsid w:val="007F110C"/>
    <w:rsid w:val="007F5F74"/>
    <w:rsid w:val="007F70EE"/>
    <w:rsid w:val="00810362"/>
    <w:rsid w:val="0081404E"/>
    <w:rsid w:val="00824619"/>
    <w:rsid w:val="00833835"/>
    <w:rsid w:val="00833C8F"/>
    <w:rsid w:val="0083508B"/>
    <w:rsid w:val="00835C5E"/>
    <w:rsid w:val="008469A2"/>
    <w:rsid w:val="00851528"/>
    <w:rsid w:val="00857BB1"/>
    <w:rsid w:val="008627C1"/>
    <w:rsid w:val="00862ADF"/>
    <w:rsid w:val="00866226"/>
    <w:rsid w:val="00871726"/>
    <w:rsid w:val="00876C3B"/>
    <w:rsid w:val="008778D0"/>
    <w:rsid w:val="00880A71"/>
    <w:rsid w:val="00882B8F"/>
    <w:rsid w:val="0088744D"/>
    <w:rsid w:val="00890F90"/>
    <w:rsid w:val="00895192"/>
    <w:rsid w:val="008A089F"/>
    <w:rsid w:val="008A63CC"/>
    <w:rsid w:val="008B152F"/>
    <w:rsid w:val="008C074A"/>
    <w:rsid w:val="008D37EC"/>
    <w:rsid w:val="008D7A72"/>
    <w:rsid w:val="008E05BC"/>
    <w:rsid w:val="008E278E"/>
    <w:rsid w:val="008F279A"/>
    <w:rsid w:val="009009A1"/>
    <w:rsid w:val="00906FA5"/>
    <w:rsid w:val="00910E7C"/>
    <w:rsid w:val="00911CD0"/>
    <w:rsid w:val="00913C19"/>
    <w:rsid w:val="00915508"/>
    <w:rsid w:val="00917512"/>
    <w:rsid w:val="0092212C"/>
    <w:rsid w:val="009229D7"/>
    <w:rsid w:val="00922C7A"/>
    <w:rsid w:val="00933732"/>
    <w:rsid w:val="009341CA"/>
    <w:rsid w:val="00936AE4"/>
    <w:rsid w:val="0095160E"/>
    <w:rsid w:val="00952FD7"/>
    <w:rsid w:val="00955F83"/>
    <w:rsid w:val="00956435"/>
    <w:rsid w:val="00965727"/>
    <w:rsid w:val="00966833"/>
    <w:rsid w:val="00980A55"/>
    <w:rsid w:val="00983184"/>
    <w:rsid w:val="00990480"/>
    <w:rsid w:val="00993AFB"/>
    <w:rsid w:val="009942A6"/>
    <w:rsid w:val="009A2038"/>
    <w:rsid w:val="009C0F8B"/>
    <w:rsid w:val="009C2C70"/>
    <w:rsid w:val="009C3D0A"/>
    <w:rsid w:val="009C4157"/>
    <w:rsid w:val="009C5D32"/>
    <w:rsid w:val="009C6A94"/>
    <w:rsid w:val="009E1580"/>
    <w:rsid w:val="009E3947"/>
    <w:rsid w:val="00A1429D"/>
    <w:rsid w:val="00A20A11"/>
    <w:rsid w:val="00A23C1D"/>
    <w:rsid w:val="00A35333"/>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304BD"/>
    <w:rsid w:val="00B40FED"/>
    <w:rsid w:val="00B45E02"/>
    <w:rsid w:val="00B462F5"/>
    <w:rsid w:val="00B531F9"/>
    <w:rsid w:val="00B578B6"/>
    <w:rsid w:val="00B57C96"/>
    <w:rsid w:val="00B7588D"/>
    <w:rsid w:val="00B96A1C"/>
    <w:rsid w:val="00BA0630"/>
    <w:rsid w:val="00BB2A81"/>
    <w:rsid w:val="00BB7A97"/>
    <w:rsid w:val="00BB7D7E"/>
    <w:rsid w:val="00BC0D6C"/>
    <w:rsid w:val="00BC0ECD"/>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41DE"/>
    <w:rsid w:val="00C65D54"/>
    <w:rsid w:val="00C66BE4"/>
    <w:rsid w:val="00C66CFF"/>
    <w:rsid w:val="00C67EE9"/>
    <w:rsid w:val="00C77796"/>
    <w:rsid w:val="00C83F0F"/>
    <w:rsid w:val="00C940A6"/>
    <w:rsid w:val="00CA47E8"/>
    <w:rsid w:val="00CC77E5"/>
    <w:rsid w:val="00CD01BF"/>
    <w:rsid w:val="00CD455F"/>
    <w:rsid w:val="00CD685C"/>
    <w:rsid w:val="00CE0283"/>
    <w:rsid w:val="00CE7C96"/>
    <w:rsid w:val="00D00831"/>
    <w:rsid w:val="00D061B9"/>
    <w:rsid w:val="00D12416"/>
    <w:rsid w:val="00D32515"/>
    <w:rsid w:val="00D36A23"/>
    <w:rsid w:val="00D36A74"/>
    <w:rsid w:val="00D37050"/>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DF470B"/>
    <w:rsid w:val="00E0028E"/>
    <w:rsid w:val="00E00F90"/>
    <w:rsid w:val="00E0159B"/>
    <w:rsid w:val="00E0692F"/>
    <w:rsid w:val="00E15D71"/>
    <w:rsid w:val="00E26068"/>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26173"/>
    <w:rsid w:val="00F302C0"/>
    <w:rsid w:val="00F3261B"/>
    <w:rsid w:val="00F32D0C"/>
    <w:rsid w:val="00F34D71"/>
    <w:rsid w:val="00F37DFE"/>
    <w:rsid w:val="00F40230"/>
    <w:rsid w:val="00F51AB7"/>
    <w:rsid w:val="00F55BFB"/>
    <w:rsid w:val="00F563A2"/>
    <w:rsid w:val="00F629BD"/>
    <w:rsid w:val="00F73D56"/>
    <w:rsid w:val="00F744B2"/>
    <w:rsid w:val="00F771B9"/>
    <w:rsid w:val="00FA3914"/>
    <w:rsid w:val="00FA528D"/>
    <w:rsid w:val="00FA61B8"/>
    <w:rsid w:val="00FA7EB5"/>
    <w:rsid w:val="00FB5300"/>
    <w:rsid w:val="00FB655F"/>
    <w:rsid w:val="00FB734C"/>
    <w:rsid w:val="00FC04C9"/>
    <w:rsid w:val="00FC18EF"/>
    <w:rsid w:val="00FC57B7"/>
    <w:rsid w:val="00FD27F9"/>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0EAD5EE-6FFF-47A4-9CC9-D671A3B0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asp.eurasipjournals.com/content/2012/1/92" TargetMode="External"/><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5.png"/><Relationship Id="rId16" Type="http://schemas.openxmlformats.org/officeDocument/2006/relationships/image" Target="media/image2.gif"/><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hyperlink" Target="http://asp.eurasipjournals.com/content/2012/1/92" TargetMode="External"/><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hyperlink" Target="http://en.wikipedia.org/wiki/Facial_recognition_system" TargetMode="External"/><Relationship Id="rId119" Type="http://schemas.openxmlformats.org/officeDocument/2006/relationships/hyperlink" Target="http://www.scholarpedia.org/article/Fisherfaces" TargetMode="External"/><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jpeg"/><Relationship Id="rId86" Type="http://schemas.openxmlformats.org/officeDocument/2006/relationships/image" Target="media/image69.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109" Type="http://schemas.openxmlformats.org/officeDocument/2006/relationships/image" Target="media/image9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hyperlink" Target="http://www.bytefish.de/blog/fisherfaces/" TargetMode="External"/><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98.gif"/><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hyperlink" Target="http://www.biometricscatalog.org/NSTCSubcommittee" TargetMode="External"/><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5" Type="http://schemas.openxmlformats.org/officeDocument/2006/relationships/hyperlink" Target="mailto:huynq60551@fpt.edu.vn"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png"/><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EDDDD-58AB-443B-A8D3-18E1BBFA31C1}">
  <ds:schemaRefs>
    <ds:schemaRef ds:uri="http://schemas.openxmlformats.org/officeDocument/2006/bibliography"/>
  </ds:schemaRefs>
</ds:datastoreItem>
</file>

<file path=customXml/itemProps2.xml><?xml version="1.0" encoding="utf-8"?>
<ds:datastoreItem xmlns:ds="http://schemas.openxmlformats.org/officeDocument/2006/customXml" ds:itemID="{DF46C3D3-FA98-4EDF-BE60-31CAC65F87D5}">
  <ds:schemaRefs>
    <ds:schemaRef ds:uri="http://schemas.openxmlformats.org/officeDocument/2006/bibliography"/>
  </ds:schemaRefs>
</ds:datastoreItem>
</file>

<file path=customXml/itemProps3.xml><?xml version="1.0" encoding="utf-8"?>
<ds:datastoreItem xmlns:ds="http://schemas.openxmlformats.org/officeDocument/2006/customXml" ds:itemID="{CAD2D153-B00B-4897-8F92-C822B0886B86}">
  <ds:schemaRefs>
    <ds:schemaRef ds:uri="http://schemas.openxmlformats.org/officeDocument/2006/bibliography"/>
  </ds:schemaRefs>
</ds:datastoreItem>
</file>

<file path=customXml/itemProps4.xml><?xml version="1.0" encoding="utf-8"?>
<ds:datastoreItem xmlns:ds="http://schemas.openxmlformats.org/officeDocument/2006/customXml" ds:itemID="{D61D1526-129C-44A0-9515-070B4D61C01D}">
  <ds:schemaRefs>
    <ds:schemaRef ds:uri="http://schemas.openxmlformats.org/officeDocument/2006/bibliography"/>
  </ds:schemaRefs>
</ds:datastoreItem>
</file>

<file path=customXml/itemProps5.xml><?xml version="1.0" encoding="utf-8"?>
<ds:datastoreItem xmlns:ds="http://schemas.openxmlformats.org/officeDocument/2006/customXml" ds:itemID="{EF471558-7C5C-4556-BEE5-EC93BDEF9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165</Pages>
  <Words>26076</Words>
  <Characters>148638</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412</cp:revision>
  <cp:lastPrinted>2013-09-13T10:47:00Z</cp:lastPrinted>
  <dcterms:created xsi:type="dcterms:W3CDTF">2013-09-13T10:36:00Z</dcterms:created>
  <dcterms:modified xsi:type="dcterms:W3CDTF">2013-10-27T06:38:00Z</dcterms:modified>
</cp:coreProperties>
</file>